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1A6" w:rsidRPr="00724148" w:rsidRDefault="00B16353">
      <w:pPr>
        <w:pStyle w:val="Body"/>
        <w:rPr>
          <w:rFonts w:ascii="Adobe Arabic" w:hAnsi="Adobe Arabic" w:cs="Adobe Arabic" w:hint="default"/>
          <w:rtl/>
        </w:rPr>
      </w:pPr>
      <w:r w:rsidRPr="00724148">
        <w:rPr>
          <w:rFonts w:ascii="Adobe Arabic" w:hAnsi="Adobe Arabic" w:cs="Adobe Arabic" w:hint="default"/>
          <w:rtl/>
        </w:rPr>
        <w:t>كلام طاهر</w:t>
      </w:r>
    </w:p>
    <w:p w:rsidR="002961A6" w:rsidRPr="00724148" w:rsidRDefault="00B16353">
      <w:pPr>
        <w:pStyle w:val="Body"/>
        <w:rPr>
          <w:rFonts w:ascii="Adobe Arabic" w:hAnsi="Adobe Arabic" w:cs="Adobe Arabic" w:hint="default"/>
          <w:rtl/>
        </w:rPr>
      </w:pPr>
      <w:r w:rsidRPr="00724148">
        <w:rPr>
          <w:rFonts w:ascii="Adobe Arabic" w:hAnsi="Adobe Arabic" w:cs="Adobe Arabic" w:hint="default"/>
          <w:rtl/>
        </w:rPr>
        <w:t>مزامير١٢: ١-٨</w:t>
      </w:r>
    </w:p>
    <w:p w:rsidR="002961A6" w:rsidRPr="00724148" w:rsidRDefault="00B16353">
      <w:pPr>
        <w:pStyle w:val="Body"/>
        <w:rPr>
          <w:rFonts w:ascii="Adobe Arabic" w:hAnsi="Adobe Arabic" w:cs="Adobe Arabic" w:hint="default"/>
          <w:rtl/>
        </w:rPr>
      </w:pPr>
      <w:r w:rsidRPr="00724148">
        <w:rPr>
          <w:rFonts w:ascii="Adobe Arabic" w:hAnsi="Adobe Arabic" w:cs="Adobe Arabic" w:hint="default"/>
          <w:rtl/>
        </w:rPr>
        <w:t xml:space="preserve">وقتى كه احساس مى كنيد كه شما تنها مؤمن واقعى هستيد كه در زمين باقى مانده ايد، مزامير١٢ را بخوانيد. در اين مزمور به كلام و سخن تأكيد شده است. </w:t>
      </w:r>
    </w:p>
    <w:p w:rsidR="002961A6" w:rsidRPr="00724148" w:rsidRDefault="00B16353">
      <w:pPr>
        <w:pStyle w:val="Body"/>
        <w:rPr>
          <w:rFonts w:ascii="Adobe Arabic" w:hAnsi="Adobe Arabic" w:cs="Adobe Arabic" w:hint="default"/>
          <w:rtl/>
        </w:rPr>
      </w:pPr>
      <w:r w:rsidRPr="00724148">
        <w:rPr>
          <w:rFonts w:ascii="Adobe Arabic" w:hAnsi="Adobe Arabic" w:cs="Adobe Arabic" w:hint="default"/>
          <w:rtl/>
        </w:rPr>
        <w:t>كلام دعاى داود (آيه١). "ای خداوند نجات بده زیرا که مرد مقدس نابود شده است و امناء از میان بنی آدم نایاب گردیده‌اند</w:t>
      </w:r>
      <w:r w:rsidRPr="00724148">
        <w:rPr>
          <w:rFonts w:ascii="Adobe Arabic" w:hAnsi="Adobe Arabic" w:cs="Adobe Arabic" w:hint="default"/>
          <w:lang w:val="ru-RU"/>
        </w:rPr>
        <w:t>!</w:t>
      </w:r>
      <w:r w:rsidRPr="00724148">
        <w:rPr>
          <w:rFonts w:ascii="Adobe Arabic" w:hAnsi="Adobe Arabic" w:cs="Adobe Arabic" w:hint="default"/>
          <w:rtl/>
        </w:rPr>
        <w:t xml:space="preserve">" (آيه١). داود نبى دعا مى كرد و به خداوند مى گفت كه ايماندارى در زمين باقى نمانده. ديگر كسى نيست كه وفادارانه به خانه خداوند بيايد و به او خدمت كند. ايليا نيز دقيقأ همان دعا را نزد خداوند كرد. او فكر مى كرد كه او تنها خادم خداست با اينكه او محل خدمت را ترك كرده بود. اما خداوند به او گفت كه او تنها خادم نيست بلكه هفت هزار خادم ديگر هستند كه او مى توانست از آنها به عوض ايليا استفاده كند. </w:t>
      </w:r>
    </w:p>
    <w:p w:rsidR="002961A6" w:rsidRPr="00724148" w:rsidRDefault="00B16353">
      <w:pPr>
        <w:pStyle w:val="Body"/>
        <w:rPr>
          <w:rFonts w:ascii="Adobe Arabic" w:hAnsi="Adobe Arabic" w:cs="Adobe Arabic" w:hint="default"/>
          <w:rtl/>
        </w:rPr>
      </w:pPr>
      <w:r w:rsidRPr="00724148">
        <w:rPr>
          <w:rFonts w:ascii="Adobe Arabic" w:hAnsi="Adobe Arabic" w:cs="Adobe Arabic" w:hint="default"/>
          <w:rtl/>
        </w:rPr>
        <w:t xml:space="preserve">كلام تكبرآميز شريران (آيه٢-٤). داود در اين مزامير به گناه چاپلوسى اشاره مى كند. امروزه ما چاپلوسى و كلام نفاق آميز زيادى را در بين مردم مى شنويم. چاپلوسى ارتباط و مكالمه نيست بلكه كلام فاسدى است براى إيجاد نفاق و تفرقه بين مردم. چاپلوسى از دل رياكار و نيت پليد سرچشمه مى گيرد و تكبر را در انسان بوجود مى آورد. </w:t>
      </w:r>
    </w:p>
    <w:p w:rsidR="002961A6" w:rsidRPr="00724148" w:rsidRDefault="00B16353">
      <w:pPr>
        <w:pStyle w:val="Body"/>
        <w:rPr>
          <w:rFonts w:ascii="Adobe Arabic" w:hAnsi="Adobe Arabic" w:cs="Adobe Arabic" w:hint="default"/>
          <w:rtl/>
        </w:rPr>
      </w:pPr>
      <w:r w:rsidRPr="00724148">
        <w:rPr>
          <w:rFonts w:ascii="Adobe Arabic" w:hAnsi="Adobe Arabic" w:cs="Adobe Arabic" w:hint="default"/>
          <w:rtl/>
        </w:rPr>
        <w:t xml:space="preserve">كلام عيسى مسيح هرگز كلام چاپلوسى نبود بلكه او هميشه حقيقت را به مردم مى گفت. او كلام حيات بخش را به انسانها مى گفت اما مردم او را رد كرده، او را مصلوب كردند. يكى از شواهد شخصى كه كلام واقعى خدا را به ديگران مى گويد اينست كه او را رد مى كنند. مردم هرگز به كلام راستى گوش نخواهند داد مگر اينكه أهل راستى باشند (يوحنا١٠: ٤). </w:t>
      </w:r>
    </w:p>
    <w:p w:rsidR="002961A6" w:rsidRPr="00724148" w:rsidRDefault="00B16353">
      <w:pPr>
        <w:pStyle w:val="Body"/>
        <w:rPr>
          <w:rFonts w:ascii="Adobe Arabic" w:hAnsi="Adobe Arabic" w:cs="Adobe Arabic" w:hint="default"/>
          <w:rtl/>
        </w:rPr>
      </w:pPr>
      <w:r w:rsidRPr="00724148">
        <w:rPr>
          <w:rFonts w:ascii="Adobe Arabic" w:hAnsi="Adobe Arabic" w:cs="Adobe Arabic" w:hint="default"/>
          <w:rtl/>
        </w:rPr>
        <w:t>كلام وعده هاى خداوند (آيه٥-٧،). كلام خدا طاهر است نه دروغ مانند كلام چاپلوسان. اما كلام شريران در آتش سوخته و از بين خواهد رفت. كلام خدا گرانبهاست زيرا كه بهاى آن خون عيسى مسيح بود. كلام خدا إثبات شده و جاودانى است. خداوند وعده هاى خود را تا به أبد حفظ مى كند.</w:t>
      </w:r>
    </w:p>
    <w:p w:rsidR="002961A6" w:rsidRPr="00724148" w:rsidRDefault="00B16353">
      <w:pPr>
        <w:pStyle w:val="Body"/>
        <w:rPr>
          <w:rFonts w:ascii="Adobe Arabic" w:hAnsi="Adobe Arabic" w:cs="Adobe Arabic" w:hint="default"/>
          <w:rtl/>
        </w:rPr>
      </w:pPr>
      <w:r w:rsidRPr="00724148">
        <w:rPr>
          <w:rFonts w:ascii="Adobe Arabic" w:hAnsi="Adobe Arabic" w:cs="Adobe Arabic" w:hint="default"/>
          <w:rtl/>
        </w:rPr>
        <w:t>سخنان و كلامى كه در دنيا وجود دارد پر از دروغ و چاپلوسى است كه باعث نفاق و تفرقه مى شود. اما كلام خداوند طاهر است و مى توان به آن اعتماد كرد. وقتى كه با سخنان دروغ و چاپلوسى مردم محاصره مى شويد، به كلام طاهر خداوند رجوع كنيد و سخنان مردم را ب</w:t>
      </w:r>
      <w:r w:rsidR="000661D3">
        <w:rPr>
          <w:rFonts w:ascii="Adobe Arabic" w:hAnsi="Adobe Arabic" w:cs="Adobe Arabic" w:hint="default"/>
          <w:rtl/>
        </w:rPr>
        <w:t>ا آن آزمايش كنيد تا ببينيد كه ر</w:t>
      </w:r>
      <w:r w:rsidR="000661D3">
        <w:rPr>
          <w:rFonts w:ascii="Adobe Arabic" w:hAnsi="Adobe Arabic" w:cs="Adobe Arabic"/>
          <w:rtl/>
          <w:lang w:bidi="fa-IR"/>
        </w:rPr>
        <w:t>ا</w:t>
      </w:r>
      <w:r w:rsidR="000661D3">
        <w:rPr>
          <w:rFonts w:ascii="Adobe Arabic" w:hAnsi="Adobe Arabic" w:cs="Adobe Arabic" w:hint="default"/>
          <w:rtl/>
        </w:rPr>
        <w:t xml:space="preserve">ست </w:t>
      </w:r>
      <w:r w:rsidR="000661D3">
        <w:rPr>
          <w:rFonts w:ascii="Adobe Arabic" w:hAnsi="Adobe Arabic" w:cs="Adobe Arabic"/>
          <w:rtl/>
        </w:rPr>
        <w:t>است</w:t>
      </w:r>
      <w:bookmarkStart w:id="0" w:name="_GoBack"/>
      <w:bookmarkEnd w:id="0"/>
      <w:r w:rsidRPr="00724148">
        <w:rPr>
          <w:rFonts w:ascii="Adobe Arabic" w:hAnsi="Adobe Arabic" w:cs="Adobe Arabic" w:hint="default"/>
          <w:rtl/>
        </w:rPr>
        <w:t xml:space="preserve"> يا دروغ.</w:t>
      </w:r>
    </w:p>
    <w:p w:rsidR="002961A6" w:rsidRPr="00724148" w:rsidRDefault="00B16353">
      <w:pPr>
        <w:pStyle w:val="Body"/>
        <w:rPr>
          <w:rFonts w:ascii="Adobe Arabic" w:hAnsi="Adobe Arabic" w:cs="Adobe Arabic" w:hint="default"/>
          <w:rtl/>
        </w:rPr>
      </w:pPr>
      <w:r w:rsidRPr="00724148">
        <w:rPr>
          <w:rFonts w:ascii="Adobe Arabic" w:hAnsi="Adobe Arabic" w:cs="Adobe Arabic" w:hint="default"/>
          <w:rtl/>
        </w:rPr>
        <w:t>خدايا تو را شكر مى كنم كه كلام تو طاهر و پاك است كه تا ابدالاباد باقى مى ماند. كمكم كن تا بتوانم هميشه به كلام تو رجوع كنم تا بتوانم سخنان چاپلوسانه و دروغ مردم را تشخيص دهم. در نام عيسى مسيح دعا مى كنم، آمين</w:t>
      </w:r>
    </w:p>
    <w:sectPr w:rsidR="002961A6" w:rsidRPr="00724148">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870" w:rsidRDefault="00EB1870">
      <w:r>
        <w:separator/>
      </w:r>
    </w:p>
  </w:endnote>
  <w:endnote w:type="continuationSeparator" w:id="0">
    <w:p w:rsidR="00EB1870" w:rsidRDefault="00EB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dobe Arabic">
    <w:panose1 w:val="00000000000000000000"/>
    <w:charset w:val="00"/>
    <w:family w:val="roman"/>
    <w:notTrueType/>
    <w:pitch w:val="variable"/>
    <w:sig w:usb0="8000202F" w:usb1="8000A04A" w:usb2="00000008" w:usb3="00000000" w:csb0="0000004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1A6" w:rsidRDefault="002961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870" w:rsidRDefault="00EB1870">
      <w:r>
        <w:separator/>
      </w:r>
    </w:p>
  </w:footnote>
  <w:footnote w:type="continuationSeparator" w:id="0">
    <w:p w:rsidR="00EB1870" w:rsidRDefault="00EB1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1A6" w:rsidRDefault="002961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961A6"/>
    <w:rsid w:val="000661D3"/>
    <w:rsid w:val="002961A6"/>
    <w:rsid w:val="00724148"/>
    <w:rsid w:val="00B16353"/>
    <w:rsid w:val="00EB187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cp:lastModifiedBy>
  <cp:revision>4</cp:revision>
  <dcterms:created xsi:type="dcterms:W3CDTF">2016-06-09T01:33:00Z</dcterms:created>
  <dcterms:modified xsi:type="dcterms:W3CDTF">2016-07-15T00:23:00Z</dcterms:modified>
</cp:coreProperties>
</file>